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BDA89" w14:textId="77777777" w:rsidR="0043587C" w:rsidRPr="0043587C" w:rsidRDefault="0043587C" w:rsidP="0043587C">
      <w:pPr>
        <w:pStyle w:val="Slog3"/>
        <w:rPr>
          <w:rStyle w:val="Neenpoudarek"/>
          <w:rFonts w:ascii="Arial" w:hAnsi="Arial" w:cs="Arial"/>
          <w:bCs w:val="0"/>
          <w:i/>
          <w:iCs/>
          <w:sz w:val="22"/>
          <w:szCs w:val="22"/>
        </w:rPr>
      </w:pPr>
      <w:bookmarkStart w:id="0" w:name="_Toc516131665"/>
      <w:bookmarkStart w:id="1" w:name="_Hlk514313235"/>
      <w:r w:rsidRPr="0043587C">
        <w:rPr>
          <w:rStyle w:val="Neenpoudarek"/>
          <w:rFonts w:ascii="Arial" w:hAnsi="Arial" w:cs="Arial"/>
          <w:i/>
          <w:sz w:val="22"/>
          <w:szCs w:val="22"/>
        </w:rPr>
        <w:t>PRILOGA št. 1</w:t>
      </w:r>
      <w:bookmarkEnd w:id="0"/>
    </w:p>
    <w:p w14:paraId="07EB79C3" w14:textId="77777777" w:rsidR="0043587C" w:rsidRPr="00456167" w:rsidRDefault="0043587C" w:rsidP="0043587C">
      <w:pPr>
        <w:pStyle w:val="Intenzivencitat"/>
        <w:rPr>
          <w:lang w:eastAsia="zh-CN"/>
        </w:rPr>
      </w:pPr>
      <w:bookmarkStart w:id="2" w:name="_Hlk514664976"/>
      <w:bookmarkStart w:id="3" w:name="_Hlk514845253"/>
      <w:bookmarkStart w:id="4" w:name="_Toc516131666"/>
      <w:bookmarkEnd w:id="1"/>
      <w:r w:rsidRPr="00456167">
        <w:rPr>
          <w:lang w:eastAsia="zh-CN"/>
        </w:rPr>
        <w:t>PONUDB</w:t>
      </w:r>
      <w:r>
        <w:rPr>
          <w:lang w:eastAsia="zh-CN"/>
        </w:rPr>
        <w:t>A IN POVZETEK PREDRAČUNA (REKAPITULACIJA</w:t>
      </w:r>
      <w:bookmarkEnd w:id="2"/>
      <w:r>
        <w:rPr>
          <w:lang w:eastAsia="zh-CN"/>
        </w:rPr>
        <w:t>)</w:t>
      </w:r>
      <w:bookmarkEnd w:id="3"/>
      <w:r>
        <w:rPr>
          <w:rStyle w:val="Sprotnaopomba-sklic"/>
          <w:lang w:eastAsia="zh-CN"/>
        </w:rPr>
        <w:footnoteReference w:id="1"/>
      </w:r>
      <w:bookmarkEnd w:id="4"/>
    </w:p>
    <w:p w14:paraId="6FAAE5F5" w14:textId="53EBCF8F" w:rsidR="0043587C" w:rsidRPr="0043587C" w:rsidRDefault="0043587C" w:rsidP="0043587C">
      <w:pPr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456167">
        <w:rPr>
          <w:rFonts w:ascii="Arial" w:hAnsi="Arial" w:cs="Arial"/>
          <w:color w:val="auto"/>
          <w:kern w:val="3"/>
          <w:lang w:eastAsia="zh-CN"/>
        </w:rPr>
        <w:t xml:space="preserve">Na </w:t>
      </w:r>
      <w:r w:rsidRPr="0043587C">
        <w:rPr>
          <w:rFonts w:ascii="Arial" w:hAnsi="Arial" w:cs="Arial"/>
          <w:color w:val="auto"/>
          <w:kern w:val="3"/>
          <w:lang w:eastAsia="zh-CN"/>
        </w:rPr>
        <w:t>osnovi javnega razpisa »</w:t>
      </w:r>
      <w:r w:rsidR="003C7063" w:rsidRPr="003C7063">
        <w:rPr>
          <w:rFonts w:ascii="Arial" w:hAnsi="Arial" w:cs="Arial"/>
          <w:color w:val="auto"/>
          <w:kern w:val="3"/>
          <w:lang w:eastAsia="zh-CN"/>
        </w:rPr>
        <w:t>Vzdrževanje cest in ostalih javnih površin v občini Borovnica v obdobju od 1. 1. 20</w:t>
      </w:r>
      <w:r w:rsidR="00A2388C">
        <w:rPr>
          <w:rFonts w:ascii="Arial" w:hAnsi="Arial" w:cs="Arial"/>
          <w:color w:val="auto"/>
          <w:kern w:val="3"/>
          <w:lang w:eastAsia="zh-CN"/>
        </w:rPr>
        <w:t>21</w:t>
      </w:r>
      <w:r w:rsidR="003C7063" w:rsidRPr="003C7063">
        <w:rPr>
          <w:rFonts w:ascii="Arial" w:hAnsi="Arial" w:cs="Arial"/>
          <w:color w:val="auto"/>
          <w:kern w:val="3"/>
          <w:lang w:eastAsia="zh-CN"/>
        </w:rPr>
        <w:t xml:space="preserve"> do 31. 12. 202</w:t>
      </w:r>
      <w:r w:rsidR="00A2388C">
        <w:rPr>
          <w:rFonts w:ascii="Arial" w:hAnsi="Arial" w:cs="Arial"/>
          <w:color w:val="auto"/>
          <w:kern w:val="3"/>
          <w:lang w:eastAsia="zh-CN"/>
        </w:rPr>
        <w:t>2</w:t>
      </w:r>
      <w:r w:rsidRPr="0043587C">
        <w:rPr>
          <w:rFonts w:ascii="Arial" w:hAnsi="Arial" w:cs="Arial"/>
          <w:color w:val="auto"/>
          <w:kern w:val="3"/>
          <w:lang w:eastAsia="zh-CN"/>
        </w:rPr>
        <w:t xml:space="preserve">«, objavljenega na portalu javnih </w:t>
      </w:r>
      <w:r w:rsidRPr="00D307B2">
        <w:rPr>
          <w:rFonts w:ascii="Arial" w:hAnsi="Arial" w:cs="Arial"/>
          <w:color w:val="auto"/>
          <w:kern w:val="3"/>
          <w:lang w:eastAsia="zh-CN"/>
        </w:rPr>
        <w:t xml:space="preserve">naročil </w:t>
      </w:r>
      <w:r w:rsidRPr="0079012E">
        <w:rPr>
          <w:rFonts w:ascii="Arial" w:hAnsi="Arial" w:cs="Arial"/>
          <w:color w:val="auto"/>
          <w:kern w:val="3"/>
          <w:lang w:eastAsia="zh-CN"/>
        </w:rPr>
        <w:t xml:space="preserve">dne </w:t>
      </w:r>
      <w:r w:rsidR="0079012E" w:rsidRPr="0079012E">
        <w:rPr>
          <w:rFonts w:ascii="Arial" w:hAnsi="Arial" w:cs="Arial"/>
          <w:color w:val="auto"/>
          <w:kern w:val="3"/>
          <w:lang w:eastAsia="zh-CN"/>
        </w:rPr>
        <w:t>22</w:t>
      </w:r>
      <w:r w:rsidR="00626C76" w:rsidRPr="0079012E">
        <w:rPr>
          <w:rFonts w:ascii="Arial" w:hAnsi="Arial" w:cs="Arial"/>
          <w:color w:val="auto"/>
          <w:kern w:val="3"/>
          <w:lang w:eastAsia="zh-CN"/>
        </w:rPr>
        <w:t>. 1</w:t>
      </w:r>
      <w:r w:rsidR="006742B5" w:rsidRPr="0079012E">
        <w:rPr>
          <w:rFonts w:ascii="Arial" w:hAnsi="Arial" w:cs="Arial"/>
          <w:color w:val="auto"/>
          <w:kern w:val="3"/>
          <w:lang w:eastAsia="zh-CN"/>
        </w:rPr>
        <w:t>0</w:t>
      </w:r>
      <w:r w:rsidR="00626C76" w:rsidRPr="0079012E">
        <w:rPr>
          <w:rFonts w:ascii="Arial" w:hAnsi="Arial" w:cs="Arial"/>
          <w:color w:val="auto"/>
          <w:kern w:val="3"/>
          <w:lang w:eastAsia="zh-CN"/>
        </w:rPr>
        <w:t>. 20</w:t>
      </w:r>
      <w:r w:rsidR="00A2388C" w:rsidRPr="0079012E">
        <w:rPr>
          <w:rFonts w:ascii="Arial" w:hAnsi="Arial" w:cs="Arial"/>
          <w:color w:val="auto"/>
          <w:kern w:val="3"/>
          <w:lang w:eastAsia="zh-CN"/>
        </w:rPr>
        <w:t>20</w:t>
      </w:r>
      <w:r w:rsidR="00626C76" w:rsidRPr="0079012E">
        <w:rPr>
          <w:rFonts w:ascii="Arial" w:hAnsi="Arial" w:cs="Arial"/>
          <w:color w:val="auto"/>
          <w:kern w:val="3"/>
          <w:lang w:eastAsia="zh-CN"/>
        </w:rPr>
        <w:t xml:space="preserve"> pod številko </w:t>
      </w:r>
      <w:r w:rsidR="0079012E" w:rsidRPr="0079012E">
        <w:rPr>
          <w:rFonts w:ascii="Arial" w:hAnsi="Arial" w:cs="Arial"/>
          <w:color w:val="auto"/>
          <w:kern w:val="3"/>
          <w:lang w:eastAsia="zh-CN"/>
        </w:rPr>
        <w:t xml:space="preserve">objave </w:t>
      </w:r>
      <w:proofErr w:type="spellStart"/>
      <w:r w:rsidR="0079012E" w:rsidRPr="0079012E">
        <w:rPr>
          <w:rFonts w:ascii="Arial" w:hAnsi="Arial" w:cs="Arial"/>
          <w:color w:val="auto"/>
          <w:kern w:val="3"/>
          <w:lang w:eastAsia="zh-CN"/>
        </w:rPr>
        <w:t>JN006615</w:t>
      </w:r>
      <w:proofErr w:type="spellEnd"/>
      <w:r w:rsidR="0079012E" w:rsidRPr="0079012E">
        <w:rPr>
          <w:rFonts w:ascii="Arial" w:hAnsi="Arial" w:cs="Arial"/>
          <w:color w:val="auto"/>
          <w:kern w:val="3"/>
          <w:lang w:eastAsia="zh-CN"/>
        </w:rPr>
        <w:t>/2020-</w:t>
      </w:r>
      <w:proofErr w:type="spellStart"/>
      <w:r w:rsidR="0079012E" w:rsidRPr="0079012E">
        <w:rPr>
          <w:rFonts w:ascii="Arial" w:hAnsi="Arial" w:cs="Arial"/>
          <w:color w:val="auto"/>
          <w:kern w:val="3"/>
          <w:lang w:eastAsia="zh-CN"/>
        </w:rPr>
        <w:t>B01</w:t>
      </w:r>
      <w:proofErr w:type="spellEnd"/>
      <w:r w:rsidR="0079012E" w:rsidRPr="0079012E">
        <w:rPr>
          <w:rFonts w:ascii="Arial" w:hAnsi="Arial" w:cs="Arial"/>
          <w:color w:val="auto"/>
          <w:kern w:val="3"/>
          <w:lang w:eastAsia="zh-CN"/>
        </w:rPr>
        <w:t xml:space="preserve"> in v Uradnem listu EU pod št. objave 2020/S 207-503994 z dne 23. 10. 2020</w:t>
      </w:r>
      <w:r w:rsidR="006968C9" w:rsidRPr="006968C9">
        <w:rPr>
          <w:rFonts w:ascii="Arial" w:hAnsi="Arial" w:cs="Arial"/>
          <w:color w:val="auto"/>
          <w:kern w:val="3"/>
          <w:lang w:eastAsia="zh-CN"/>
        </w:rPr>
        <w:t>, dajemo ponudbo</w:t>
      </w:r>
      <w:r w:rsidRPr="00D307B2">
        <w:rPr>
          <w:rFonts w:ascii="Arial" w:hAnsi="Arial" w:cs="Arial"/>
          <w:color w:val="auto"/>
          <w:kern w:val="3"/>
          <w:lang w:eastAsia="zh-CN"/>
        </w:rPr>
        <w:t>, kot sledi:</w:t>
      </w:r>
    </w:p>
    <w:p w14:paraId="0A44EA15" w14:textId="77777777" w:rsidR="0043587C" w:rsidRPr="0043587C" w:rsidRDefault="0043587C" w:rsidP="0043587C">
      <w:pPr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tbl>
      <w:tblPr>
        <w:tblW w:w="916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622"/>
        <w:gridCol w:w="6540"/>
      </w:tblGrid>
      <w:tr w:rsidR="0043587C" w:rsidRPr="0043587C" w14:paraId="111201B5" w14:textId="77777777" w:rsidTr="00D460FE">
        <w:trPr>
          <w:trHeight w:val="39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4E7B2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>Številka ponudbe: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956C1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</w:tbl>
    <w:p w14:paraId="614A57B3" w14:textId="77777777" w:rsidR="0043587C" w:rsidRPr="0043587C" w:rsidRDefault="0043587C" w:rsidP="0043587C">
      <w:pPr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7C136097" w14:textId="77777777"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b/>
          <w:bCs/>
          <w:color w:val="auto"/>
        </w:rPr>
      </w:pPr>
    </w:p>
    <w:p w14:paraId="0E6D76A5" w14:textId="77777777"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b/>
          <w:bCs/>
          <w:i/>
          <w:iCs/>
          <w:color w:val="auto"/>
        </w:rPr>
      </w:pPr>
      <w:r w:rsidRPr="0043587C">
        <w:rPr>
          <w:rFonts w:ascii="Arial" w:hAnsi="Arial" w:cs="Arial"/>
          <w:b/>
          <w:bCs/>
          <w:color w:val="auto"/>
        </w:rPr>
        <w:t xml:space="preserve">PONUDBO ODDAJAMO </w:t>
      </w:r>
      <w:r w:rsidRPr="0043587C">
        <w:rPr>
          <w:rFonts w:ascii="Arial" w:hAnsi="Arial" w:cs="Arial"/>
          <w:b/>
          <w:bCs/>
          <w:i/>
          <w:iCs/>
          <w:color w:val="auto"/>
        </w:rPr>
        <w:t>(ponudnik ustrezno obkroži):</w:t>
      </w:r>
    </w:p>
    <w:p w14:paraId="186D601A" w14:textId="77777777"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b/>
          <w:bCs/>
          <w:color w:val="auto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127"/>
        <w:gridCol w:w="2409"/>
        <w:gridCol w:w="2268"/>
        <w:gridCol w:w="2268"/>
      </w:tblGrid>
      <w:tr w:rsidR="00417EB7" w:rsidRPr="0043587C" w14:paraId="5B2F1FE5" w14:textId="2AC7A9BE" w:rsidTr="00417EB7">
        <w:trPr>
          <w:jc w:val="center"/>
        </w:trPr>
        <w:tc>
          <w:tcPr>
            <w:tcW w:w="2127" w:type="dxa"/>
            <w:vAlign w:val="center"/>
          </w:tcPr>
          <w:p w14:paraId="370C75DA" w14:textId="38A05336" w:rsidR="00417EB7" w:rsidRPr="0043587C" w:rsidRDefault="00417EB7" w:rsidP="00417EB7">
            <w:pPr>
              <w:tabs>
                <w:tab w:val="right" w:pos="2556"/>
                <w:tab w:val="right" w:pos="9017"/>
              </w:tabs>
              <w:spacing w:after="0"/>
              <w:ind w:right="6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s</w:t>
            </w:r>
            <w:r w:rsidRPr="0043587C">
              <w:rPr>
                <w:rFonts w:ascii="Arial" w:hAnsi="Arial" w:cs="Arial"/>
                <w:b/>
                <w:bCs/>
                <w:color w:val="auto"/>
              </w:rPr>
              <w:t>amostojno</w:t>
            </w:r>
          </w:p>
        </w:tc>
        <w:tc>
          <w:tcPr>
            <w:tcW w:w="2409" w:type="dxa"/>
            <w:vAlign w:val="center"/>
          </w:tcPr>
          <w:p w14:paraId="7411ECB5" w14:textId="4ACB1327" w:rsidR="00417EB7" w:rsidRPr="0043587C" w:rsidRDefault="00417EB7" w:rsidP="00417EB7">
            <w:pPr>
              <w:tabs>
                <w:tab w:val="right" w:pos="2556"/>
                <w:tab w:val="right" w:pos="9017"/>
              </w:tabs>
              <w:spacing w:after="0"/>
              <w:ind w:right="6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43587C">
              <w:rPr>
                <w:rFonts w:ascii="Arial" w:hAnsi="Arial" w:cs="Arial"/>
                <w:b/>
                <w:bCs/>
                <w:color w:val="auto"/>
              </w:rPr>
              <w:t>v skupnem nastopu</w:t>
            </w:r>
            <w:r w:rsidRPr="00FC30BD">
              <w:rPr>
                <w:rFonts w:ascii="Arial" w:hAnsi="Arial" w:cs="Arial"/>
                <w:b/>
                <w:bCs/>
                <w:color w:val="auto"/>
                <w:vertAlign w:val="superscript"/>
              </w:rPr>
              <w:t>+</w:t>
            </w:r>
          </w:p>
        </w:tc>
        <w:tc>
          <w:tcPr>
            <w:tcW w:w="2268" w:type="dxa"/>
            <w:vAlign w:val="center"/>
          </w:tcPr>
          <w:p w14:paraId="6EB2C4A7" w14:textId="0CF01A0E" w:rsidR="00417EB7" w:rsidRPr="0043587C" w:rsidRDefault="00417EB7" w:rsidP="00417EB7">
            <w:pPr>
              <w:tabs>
                <w:tab w:val="right" w:pos="2556"/>
                <w:tab w:val="right" w:pos="9017"/>
              </w:tabs>
              <w:spacing w:after="0"/>
              <w:ind w:right="6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43587C">
              <w:rPr>
                <w:rFonts w:ascii="Arial" w:hAnsi="Arial" w:cs="Arial"/>
                <w:b/>
                <w:bCs/>
                <w:color w:val="auto"/>
              </w:rPr>
              <w:t>s podizvajalci</w:t>
            </w:r>
            <w:r w:rsidRPr="00FC30BD">
              <w:rPr>
                <w:rFonts w:ascii="Arial" w:hAnsi="Arial" w:cs="Arial"/>
                <w:b/>
                <w:bCs/>
                <w:color w:val="auto"/>
                <w:vertAlign w:val="superscript"/>
              </w:rPr>
              <w:t>+</w:t>
            </w:r>
          </w:p>
        </w:tc>
        <w:tc>
          <w:tcPr>
            <w:tcW w:w="2268" w:type="dxa"/>
          </w:tcPr>
          <w:p w14:paraId="48C7AB6D" w14:textId="72243C29" w:rsidR="00417EB7" w:rsidRPr="0043587C" w:rsidRDefault="00417EB7" w:rsidP="00417EB7">
            <w:pPr>
              <w:tabs>
                <w:tab w:val="right" w:pos="2556"/>
                <w:tab w:val="right" w:pos="9017"/>
              </w:tabs>
              <w:spacing w:after="0"/>
              <w:ind w:right="6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z uporabo zmogljivosti drugih subjektov</w:t>
            </w:r>
            <w:r w:rsidRPr="00FC30BD">
              <w:rPr>
                <w:rFonts w:ascii="Arial" w:hAnsi="Arial" w:cs="Arial"/>
                <w:b/>
                <w:bCs/>
                <w:color w:val="auto"/>
                <w:vertAlign w:val="superscript"/>
              </w:rPr>
              <w:t>+</w:t>
            </w:r>
          </w:p>
        </w:tc>
      </w:tr>
    </w:tbl>
    <w:p w14:paraId="39E77D51" w14:textId="77777777"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b/>
          <w:bCs/>
          <w:color w:val="auto"/>
        </w:rPr>
      </w:pPr>
    </w:p>
    <w:p w14:paraId="00BF6033" w14:textId="1AD14CA6" w:rsidR="0043587C" w:rsidRPr="0043587C" w:rsidRDefault="00417EB7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i/>
          <w:iCs/>
          <w:color w:val="auto"/>
        </w:rPr>
      </w:pPr>
      <w:r w:rsidRPr="00417EB7">
        <w:rPr>
          <w:rFonts w:ascii="Arial" w:hAnsi="Arial" w:cs="Arial"/>
          <w:i/>
          <w:iCs/>
          <w:color w:val="auto"/>
        </w:rPr>
        <w:t>+V primeru, da ponudnik ponudbo oddaja v skupnem nastop ali s podizvajalci ali z uporabo zmogljivosti drugih subjektov, ponudnik (poleg zase) tudi za vsakega partnerja ali podizvajalca predloži izpolnjen obrazec Podatki o ponudniku in drugih gospodarskih subjektih na prilogi št. 2.</w:t>
      </w:r>
    </w:p>
    <w:p w14:paraId="48DA3ADA" w14:textId="77777777"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i/>
          <w:iCs/>
          <w:color w:val="auto"/>
        </w:rPr>
      </w:pPr>
    </w:p>
    <w:p w14:paraId="77108B1E" w14:textId="77777777" w:rsidR="0043587C" w:rsidRPr="0043587C" w:rsidRDefault="0043587C" w:rsidP="0043587C">
      <w:pPr>
        <w:tabs>
          <w:tab w:val="right" w:pos="2556"/>
          <w:tab w:val="right" w:pos="9017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b/>
          <w:bCs/>
          <w:color w:val="auto"/>
          <w:kern w:val="3"/>
          <w:lang w:eastAsia="zh-CN"/>
        </w:rPr>
      </w:pPr>
      <w:r w:rsidRPr="0043587C">
        <w:rPr>
          <w:rFonts w:ascii="Arial" w:hAnsi="Arial" w:cs="Arial"/>
          <w:b/>
          <w:bCs/>
          <w:color w:val="auto"/>
          <w:kern w:val="3"/>
          <w:lang w:eastAsia="zh-CN"/>
        </w:rPr>
        <w:t>PONUDNIK</w:t>
      </w:r>
      <w:r w:rsidRPr="0043587C">
        <w:rPr>
          <w:rStyle w:val="Sprotnaopomba-sklic"/>
          <w:rFonts w:ascii="Arial" w:hAnsi="Arial" w:cs="Arial"/>
          <w:b/>
          <w:bCs/>
          <w:color w:val="auto"/>
          <w:kern w:val="3"/>
          <w:lang w:eastAsia="zh-CN"/>
        </w:rPr>
        <w:footnoteReference w:id="2"/>
      </w:r>
      <w:r w:rsidRPr="0043587C">
        <w:rPr>
          <w:rFonts w:ascii="Arial" w:hAnsi="Arial" w:cs="Arial"/>
          <w:b/>
          <w:bCs/>
          <w:color w:val="auto"/>
          <w:kern w:val="3"/>
          <w:lang w:eastAsia="zh-CN"/>
        </w:rPr>
        <w:t>:</w:t>
      </w:r>
    </w:p>
    <w:tbl>
      <w:tblPr>
        <w:tblW w:w="923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77"/>
        <w:gridCol w:w="5755"/>
      </w:tblGrid>
      <w:tr w:rsidR="0043587C" w:rsidRPr="0043587C" w14:paraId="6399AFCE" w14:textId="77777777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605F8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>Naziv: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CF89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43587C" w14:paraId="1A9D9009" w14:textId="77777777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A678D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>Naslov: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34D69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43587C" w14:paraId="4AD6495C" w14:textId="77777777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B6969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>Matična številka: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7A734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43587C" w14:paraId="1D714105" w14:textId="77777777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9359A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>Identifikacijska številka za DDV: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A0CFE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</w:tbl>
    <w:p w14:paraId="1CD82101" w14:textId="6A763D0A" w:rsidR="0043587C" w:rsidRDefault="0043587C" w:rsidP="0043587C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color w:val="auto"/>
        </w:rPr>
      </w:pPr>
    </w:p>
    <w:p w14:paraId="5510A670" w14:textId="7ACDEF8D" w:rsidR="00417EB7" w:rsidRDefault="00417EB7" w:rsidP="0043587C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color w:val="auto"/>
        </w:rPr>
      </w:pPr>
    </w:p>
    <w:p w14:paraId="2A76E214" w14:textId="4A3FB15E" w:rsidR="0043587C" w:rsidRPr="0043587C" w:rsidRDefault="0043587C" w:rsidP="0043587C">
      <w:pPr>
        <w:tabs>
          <w:tab w:val="right" w:pos="2556"/>
          <w:tab w:val="right" w:pos="5609"/>
          <w:tab w:val="left" w:pos="7938"/>
          <w:tab w:val="left" w:pos="8364"/>
        </w:tabs>
        <w:suppressAutoHyphens/>
        <w:autoSpaceDN w:val="0"/>
        <w:spacing w:after="0"/>
        <w:ind w:right="-1"/>
        <w:jc w:val="both"/>
        <w:textAlignment w:val="baseline"/>
        <w:rPr>
          <w:rFonts w:ascii="Arial" w:hAnsi="Arial" w:cs="Arial"/>
          <w:b/>
          <w:bCs/>
          <w:color w:val="auto"/>
          <w:kern w:val="3"/>
          <w:lang w:eastAsia="zh-CN"/>
        </w:rPr>
      </w:pPr>
      <w:r w:rsidRPr="0043587C">
        <w:rPr>
          <w:rFonts w:ascii="Arial" w:hAnsi="Arial" w:cs="Arial"/>
          <w:b/>
          <w:bCs/>
          <w:color w:val="auto"/>
          <w:kern w:val="3"/>
          <w:lang w:eastAsia="zh-CN"/>
        </w:rPr>
        <w:t>PONUDBO ODDAJAMO ZA</w:t>
      </w:r>
      <w:r w:rsidR="00417EB7">
        <w:rPr>
          <w:rFonts w:ascii="Arial" w:hAnsi="Arial" w:cs="Arial"/>
          <w:b/>
          <w:bCs/>
          <w:color w:val="auto"/>
          <w:kern w:val="3"/>
          <w:lang w:eastAsia="zh-CN"/>
        </w:rPr>
        <w:t>:</w:t>
      </w:r>
      <w:r w:rsidRPr="0043587C">
        <w:rPr>
          <w:rFonts w:ascii="Arial" w:hAnsi="Arial" w:cs="Arial"/>
          <w:b/>
          <w:bCs/>
          <w:color w:val="auto"/>
          <w:kern w:val="3"/>
          <w:lang w:eastAsia="zh-CN"/>
        </w:rPr>
        <w:t xml:space="preserve"> (ustrezno označite/obkrožite)</w:t>
      </w:r>
    </w:p>
    <w:p w14:paraId="2DCBF461" w14:textId="77777777" w:rsidR="0043587C" w:rsidRPr="0043587C" w:rsidRDefault="0043587C" w:rsidP="0043587C">
      <w:pPr>
        <w:tabs>
          <w:tab w:val="right" w:pos="2556"/>
          <w:tab w:val="right" w:pos="5609"/>
          <w:tab w:val="left" w:pos="7938"/>
          <w:tab w:val="left" w:pos="8364"/>
        </w:tabs>
        <w:suppressAutoHyphens/>
        <w:autoSpaceDN w:val="0"/>
        <w:spacing w:after="0"/>
        <w:ind w:right="-1"/>
        <w:jc w:val="both"/>
        <w:textAlignment w:val="baseline"/>
        <w:rPr>
          <w:rFonts w:ascii="Arial" w:hAnsi="Arial" w:cs="Arial"/>
          <w:b/>
          <w:bCs/>
          <w:color w:val="auto"/>
          <w:kern w:val="3"/>
          <w:lang w:eastAsia="zh-CN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1"/>
        <w:gridCol w:w="1551"/>
        <w:gridCol w:w="1550"/>
        <w:gridCol w:w="1550"/>
        <w:gridCol w:w="1550"/>
      </w:tblGrid>
      <w:tr w:rsidR="00A2388C" w:rsidRPr="0043587C" w14:paraId="57AB7895" w14:textId="3BEC54DE" w:rsidTr="00DE026E">
        <w:trPr>
          <w:trHeight w:val="505"/>
          <w:jc w:val="center"/>
        </w:trPr>
        <w:tc>
          <w:tcPr>
            <w:tcW w:w="1551" w:type="dxa"/>
            <w:vAlign w:val="center"/>
          </w:tcPr>
          <w:p w14:paraId="046B0249" w14:textId="77777777" w:rsidR="00A2388C" w:rsidRPr="0043587C" w:rsidRDefault="00A2388C" w:rsidP="00A2388C">
            <w:pPr>
              <w:widowControl w:val="0"/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</w:pPr>
            <w:r w:rsidRPr="0043587C"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  <w:t>SKLOP 1</w:t>
            </w:r>
          </w:p>
        </w:tc>
        <w:tc>
          <w:tcPr>
            <w:tcW w:w="1551" w:type="dxa"/>
            <w:vAlign w:val="center"/>
          </w:tcPr>
          <w:p w14:paraId="18436438" w14:textId="77777777" w:rsidR="00A2388C" w:rsidRPr="0043587C" w:rsidRDefault="00A2388C" w:rsidP="00A2388C">
            <w:pPr>
              <w:widowControl w:val="0"/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</w:pPr>
            <w:r w:rsidRPr="0043587C"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  <w:t>SKLOP 2</w:t>
            </w:r>
          </w:p>
        </w:tc>
        <w:tc>
          <w:tcPr>
            <w:tcW w:w="1550" w:type="dxa"/>
            <w:vAlign w:val="center"/>
          </w:tcPr>
          <w:p w14:paraId="6C686692" w14:textId="77777777" w:rsidR="00A2388C" w:rsidRDefault="00A2388C" w:rsidP="00A2388C">
            <w:pPr>
              <w:widowControl w:val="0"/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</w:pPr>
          </w:p>
          <w:p w14:paraId="7C33F203" w14:textId="77777777" w:rsidR="00A2388C" w:rsidRDefault="00A2388C" w:rsidP="00A2388C">
            <w:pPr>
              <w:widowControl w:val="0"/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</w:pPr>
            <w:r w:rsidRPr="0043587C"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  <w:t>SKLOP 3</w:t>
            </w:r>
          </w:p>
          <w:p w14:paraId="6FD84A68" w14:textId="77777777" w:rsidR="00A2388C" w:rsidRPr="0043587C" w:rsidRDefault="00A2388C" w:rsidP="00A2388C">
            <w:pPr>
              <w:widowControl w:val="0"/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550" w:type="dxa"/>
            <w:vAlign w:val="center"/>
          </w:tcPr>
          <w:p w14:paraId="604A2BA8" w14:textId="59429687" w:rsidR="00A2388C" w:rsidRDefault="00A2388C" w:rsidP="00A2388C">
            <w:pPr>
              <w:widowControl w:val="0"/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Arial" w:hAnsi="Arial" w:cs="Arial"/>
                <w:b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  <w:t xml:space="preserve">SKLOP </w:t>
            </w:r>
            <w:r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550" w:type="dxa"/>
            <w:vAlign w:val="center"/>
          </w:tcPr>
          <w:p w14:paraId="2C80581C" w14:textId="77777777" w:rsidR="00A2388C" w:rsidRDefault="00A2388C" w:rsidP="00A2388C">
            <w:pPr>
              <w:widowControl w:val="0"/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</w:pPr>
          </w:p>
          <w:p w14:paraId="52C0EB22" w14:textId="09CE7BA5" w:rsidR="00A2388C" w:rsidRDefault="00A2388C" w:rsidP="00A2388C">
            <w:pPr>
              <w:widowControl w:val="0"/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</w:pPr>
            <w:r w:rsidRPr="0043587C"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  <w:t xml:space="preserve">SKLOP </w:t>
            </w:r>
            <w:r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  <w:t>5</w:t>
            </w:r>
          </w:p>
          <w:p w14:paraId="74808AA8" w14:textId="722A6AA5" w:rsidR="00A2388C" w:rsidRDefault="00A2388C" w:rsidP="00A2388C">
            <w:pPr>
              <w:widowControl w:val="0"/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Arial" w:hAnsi="Arial" w:cs="Arial"/>
                <w:b/>
                <w:kern w:val="3"/>
                <w:lang w:eastAsia="zh-CN"/>
              </w:rPr>
            </w:pPr>
          </w:p>
        </w:tc>
      </w:tr>
    </w:tbl>
    <w:p w14:paraId="06B0B538" w14:textId="1FE5C52D" w:rsidR="0043587C" w:rsidRDefault="0043587C" w:rsidP="0043587C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</w:p>
    <w:p w14:paraId="4CCA0ED0" w14:textId="7EA715A1" w:rsidR="00A2388C" w:rsidRDefault="00A2388C" w:rsidP="0043587C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</w:p>
    <w:p w14:paraId="6AF5BA0C" w14:textId="6FEF423C" w:rsidR="00A2388C" w:rsidRDefault="00A2388C" w:rsidP="0043587C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</w:p>
    <w:p w14:paraId="48CCFCF2" w14:textId="7B10A135" w:rsidR="00A2388C" w:rsidRDefault="00A2388C" w:rsidP="0043587C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</w:p>
    <w:p w14:paraId="48057187" w14:textId="13E12AE0" w:rsidR="00A2388C" w:rsidRDefault="00A2388C" w:rsidP="0043587C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</w:p>
    <w:p w14:paraId="4424D453" w14:textId="77777777" w:rsidR="0043587C" w:rsidRPr="00456167" w:rsidRDefault="0043587C" w:rsidP="0043587C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  <w:r w:rsidRPr="009C51AB">
        <w:rPr>
          <w:rFonts w:ascii="Arial" w:hAnsi="Arial" w:cs="Arial"/>
          <w:b/>
          <w:bCs/>
          <w:kern w:val="3"/>
          <w:lang w:eastAsia="zh-CN"/>
        </w:rPr>
        <w:lastRenderedPageBreak/>
        <w:t>PONUDBENA VREDNOST (SKUPNA PONUDBENA VREDNOST</w:t>
      </w:r>
      <w:r>
        <w:rPr>
          <w:rFonts w:ascii="Arial" w:hAnsi="Arial" w:cs="Arial"/>
          <w:b/>
          <w:bCs/>
          <w:kern w:val="3"/>
          <w:lang w:eastAsia="zh-CN"/>
        </w:rPr>
        <w:t xml:space="preserve"> po sklopih</w:t>
      </w:r>
      <w:r w:rsidRPr="009C51AB">
        <w:rPr>
          <w:rFonts w:ascii="Arial" w:hAnsi="Arial" w:cs="Arial"/>
          <w:b/>
          <w:bCs/>
          <w:kern w:val="3"/>
          <w:lang w:eastAsia="zh-CN"/>
        </w:rPr>
        <w:t>, KOT je NAVEDENA V PONUDBENEM PREDRAČUNU</w:t>
      </w:r>
      <w:r w:rsidR="00C870C5">
        <w:rPr>
          <w:rFonts w:ascii="Arial" w:hAnsi="Arial" w:cs="Arial"/>
          <w:b/>
          <w:bCs/>
          <w:kern w:val="3"/>
          <w:lang w:eastAsia="zh-CN"/>
        </w:rPr>
        <w:t xml:space="preserve">, Prilogi št. </w:t>
      </w:r>
      <w:proofErr w:type="spellStart"/>
      <w:r w:rsidR="00C870C5">
        <w:rPr>
          <w:rFonts w:ascii="Arial" w:hAnsi="Arial" w:cs="Arial"/>
          <w:b/>
          <w:bCs/>
          <w:kern w:val="3"/>
          <w:lang w:eastAsia="zh-CN"/>
        </w:rPr>
        <w:t>1a</w:t>
      </w:r>
      <w:proofErr w:type="spellEnd"/>
      <w:r w:rsidRPr="009C51AB">
        <w:rPr>
          <w:rFonts w:ascii="Arial" w:hAnsi="Arial" w:cs="Arial"/>
          <w:b/>
          <w:bCs/>
          <w:kern w:val="3"/>
          <w:lang w:eastAsia="zh-CN"/>
        </w:rPr>
        <w:t>)</w:t>
      </w:r>
      <w:r w:rsidRPr="00456167">
        <w:rPr>
          <w:rFonts w:ascii="Arial" w:hAnsi="Arial" w:cs="Arial"/>
          <w:b/>
          <w:kern w:val="3"/>
          <w:lang w:eastAsia="zh-CN"/>
        </w:rPr>
        <w:t xml:space="preserve"> </w:t>
      </w:r>
      <w:r>
        <w:rPr>
          <w:rFonts w:ascii="Arial" w:hAnsi="Arial" w:cs="Arial"/>
          <w:b/>
          <w:kern w:val="3"/>
          <w:lang w:eastAsia="zh-CN"/>
        </w:rPr>
        <w:t xml:space="preserve"> </w:t>
      </w:r>
    </w:p>
    <w:p w14:paraId="53F249B8" w14:textId="77777777" w:rsidR="0043587C" w:rsidRPr="000B1577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5"/>
        <w:gridCol w:w="5223"/>
        <w:gridCol w:w="2409"/>
      </w:tblGrid>
      <w:tr w:rsidR="00BC5EF1" w:rsidRPr="000B1577" w14:paraId="3B773908" w14:textId="77777777" w:rsidTr="00BC5EF1">
        <w:trPr>
          <w:trHeight w:val="72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30252" w14:textId="77777777" w:rsidR="00BC5EF1" w:rsidRPr="000B1577" w:rsidRDefault="00BC5EF1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b/>
                <w:bCs/>
                <w:color w:val="auto"/>
                <w:kern w:val="3"/>
                <w:lang w:eastAsia="zh-CN"/>
              </w:rPr>
            </w:pPr>
            <w:r w:rsidRPr="000B1577">
              <w:rPr>
                <w:rFonts w:ascii="Arial" w:hAnsi="Arial" w:cs="Arial"/>
                <w:b/>
                <w:bCs/>
                <w:color w:val="auto"/>
                <w:kern w:val="3"/>
                <w:lang w:eastAsia="zh-CN"/>
              </w:rPr>
              <w:t>Sklop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CBB89" w14:textId="77777777" w:rsidR="00BC5EF1" w:rsidRPr="000B1577" w:rsidRDefault="00BC5EF1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b/>
                <w:bCs/>
                <w:color w:val="auto"/>
                <w:kern w:val="3"/>
                <w:lang w:eastAsia="zh-CN"/>
              </w:rPr>
            </w:pPr>
            <w:r w:rsidRPr="000B1577">
              <w:rPr>
                <w:rFonts w:ascii="Arial" w:hAnsi="Arial" w:cs="Arial"/>
                <w:b/>
                <w:bCs/>
                <w:color w:val="auto"/>
                <w:kern w:val="3"/>
                <w:lang w:eastAsia="zh-CN"/>
              </w:rPr>
              <w:t>Naziv sklopa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35601" w14:textId="77777777" w:rsidR="00BC5EF1" w:rsidRPr="000B1577" w:rsidRDefault="00BC5EF1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b/>
                <w:bCs/>
                <w:color w:val="auto"/>
                <w:kern w:val="3"/>
                <w:lang w:eastAsia="zh-CN"/>
              </w:rPr>
            </w:pPr>
            <w:r w:rsidRPr="000B1577">
              <w:rPr>
                <w:rFonts w:ascii="Arial" w:hAnsi="Arial" w:cs="Arial"/>
                <w:b/>
                <w:bCs/>
                <w:color w:val="auto"/>
                <w:kern w:val="3"/>
                <w:lang w:eastAsia="zh-CN"/>
              </w:rPr>
              <w:t>Ponudbena vrednost sklopa [v € brez DDV]</w:t>
            </w:r>
          </w:p>
        </w:tc>
      </w:tr>
      <w:tr w:rsidR="00BC5EF1" w:rsidRPr="000B1577" w14:paraId="1DDAF6B1" w14:textId="77777777" w:rsidTr="00BC5EF1">
        <w:trPr>
          <w:trHeight w:val="45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3CB7C" w14:textId="77777777" w:rsidR="00BC5EF1" w:rsidRPr="00BC5EF1" w:rsidRDefault="00BC5EF1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BC5EF1">
              <w:rPr>
                <w:rFonts w:ascii="Arial" w:hAnsi="Arial" w:cs="Arial"/>
                <w:color w:val="auto"/>
                <w:kern w:val="3"/>
                <w:lang w:eastAsia="zh-CN"/>
              </w:rPr>
              <w:t>SKLOP 1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23D3F" w14:textId="77777777" w:rsidR="00BC5EF1" w:rsidRPr="00BC5EF1" w:rsidRDefault="00BC5EF1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BC5EF1">
              <w:rPr>
                <w:rFonts w:ascii="Arial" w:hAnsi="Arial" w:cs="Arial"/>
                <w:color w:val="auto"/>
                <w:kern w:val="3"/>
                <w:lang w:eastAsia="zh-CN"/>
              </w:rPr>
              <w:t>Vzdrževanje cest in javnih površin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749F" w14:textId="77777777" w:rsidR="00BC5EF1" w:rsidRPr="000B1577" w:rsidRDefault="00BC5EF1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BC5EF1" w:rsidRPr="000B1577" w14:paraId="522D334C" w14:textId="77777777" w:rsidTr="00BC5EF1">
        <w:trPr>
          <w:trHeight w:val="45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6B2BF" w14:textId="77777777" w:rsidR="00BC5EF1" w:rsidRPr="00BC5EF1" w:rsidRDefault="00BC5EF1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BC5EF1">
              <w:rPr>
                <w:rFonts w:ascii="Arial" w:hAnsi="Arial" w:cs="Arial"/>
                <w:color w:val="auto"/>
                <w:kern w:val="3"/>
                <w:lang w:eastAsia="zh-CN"/>
              </w:rPr>
              <w:t>SKLOP 2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45068" w14:textId="77777777" w:rsidR="00BC5EF1" w:rsidRPr="00BC5EF1" w:rsidRDefault="00BC5EF1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BC5EF1">
              <w:rPr>
                <w:rFonts w:ascii="Arial" w:hAnsi="Arial" w:cs="Arial"/>
                <w:color w:val="auto"/>
                <w:kern w:val="3"/>
                <w:lang w:eastAsia="zh-CN"/>
              </w:rPr>
              <w:t>Košnja trave na bankinah in brežinah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8BE9" w14:textId="77777777" w:rsidR="00BC5EF1" w:rsidRPr="000B1577" w:rsidRDefault="00BC5EF1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BC5EF1" w:rsidRPr="000B1577" w14:paraId="2339933C" w14:textId="77777777" w:rsidTr="00BC5EF1">
        <w:trPr>
          <w:trHeight w:val="45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5D9A8" w14:textId="77777777" w:rsidR="00BC5EF1" w:rsidRPr="00BC5EF1" w:rsidRDefault="00BC5EF1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BC5EF1">
              <w:rPr>
                <w:rFonts w:ascii="Arial" w:hAnsi="Arial" w:cs="Arial"/>
                <w:color w:val="auto"/>
                <w:kern w:val="3"/>
                <w:lang w:eastAsia="zh-CN"/>
              </w:rPr>
              <w:t>SKLOP 3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BBCDB" w14:textId="77777777" w:rsidR="00BC5EF1" w:rsidRPr="00BC5EF1" w:rsidRDefault="00BC5EF1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BC5EF1">
              <w:rPr>
                <w:rFonts w:ascii="Arial" w:hAnsi="Arial" w:cs="Arial"/>
                <w:color w:val="auto"/>
                <w:kern w:val="3"/>
                <w:lang w:eastAsia="zh-CN"/>
              </w:rPr>
              <w:t>Barvanje talne prometne signalizacije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C139" w14:textId="77777777" w:rsidR="00BC5EF1" w:rsidRPr="000B1577" w:rsidRDefault="00BC5EF1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A2388C" w:rsidRPr="000B1577" w14:paraId="11CB9F8F" w14:textId="77777777" w:rsidTr="006742B5">
        <w:trPr>
          <w:trHeight w:val="45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A2EEE" w14:textId="3F3D6F70" w:rsidR="00A2388C" w:rsidRPr="00BC5EF1" w:rsidRDefault="00A2388C" w:rsidP="00A2388C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BC5EF1">
              <w:rPr>
                <w:rFonts w:ascii="Arial" w:hAnsi="Arial" w:cs="Arial"/>
                <w:color w:val="auto"/>
                <w:kern w:val="3"/>
                <w:lang w:eastAsia="zh-CN"/>
              </w:rPr>
              <w:t xml:space="preserve">SKLOP </w:t>
            </w:r>
            <w:r>
              <w:rPr>
                <w:rFonts w:ascii="Arial" w:hAnsi="Arial" w:cs="Arial"/>
                <w:color w:val="auto"/>
                <w:kern w:val="3"/>
                <w:lang w:eastAsia="zh-CN"/>
              </w:rPr>
              <w:t>4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749F5" w14:textId="245FB028" w:rsidR="00A2388C" w:rsidRPr="00BC5EF1" w:rsidRDefault="006742B5" w:rsidP="00A2388C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>
              <w:rPr>
                <w:rFonts w:ascii="Arial" w:hAnsi="Arial" w:cs="Arial"/>
                <w:color w:val="auto"/>
                <w:kern w:val="3"/>
                <w:lang w:eastAsia="zh-CN"/>
              </w:rPr>
              <w:t>Gozdarske storitve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D329E" w14:textId="77777777" w:rsidR="00A2388C" w:rsidRPr="000B1577" w:rsidRDefault="00A2388C" w:rsidP="00A2388C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A2388C" w:rsidRPr="000B1577" w14:paraId="5C69E04C" w14:textId="77777777" w:rsidTr="006742B5">
        <w:trPr>
          <w:trHeight w:val="45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9016A" w14:textId="2BCFE85C" w:rsidR="00A2388C" w:rsidRPr="00BC5EF1" w:rsidRDefault="00A2388C" w:rsidP="00A2388C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BC5EF1">
              <w:rPr>
                <w:rFonts w:ascii="Arial" w:hAnsi="Arial" w:cs="Arial"/>
                <w:color w:val="auto"/>
                <w:kern w:val="3"/>
                <w:lang w:eastAsia="zh-CN"/>
              </w:rPr>
              <w:t xml:space="preserve">SKLOP </w:t>
            </w:r>
            <w:r>
              <w:rPr>
                <w:rFonts w:ascii="Arial" w:hAnsi="Arial" w:cs="Arial"/>
                <w:color w:val="auto"/>
                <w:kern w:val="3"/>
                <w:lang w:eastAsia="zh-CN"/>
              </w:rPr>
              <w:t>5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8288F" w14:textId="75CAB2BC" w:rsidR="00A2388C" w:rsidRPr="00BC5EF1" w:rsidRDefault="006742B5" w:rsidP="00A2388C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>
              <w:rPr>
                <w:rFonts w:ascii="Arial" w:hAnsi="Arial" w:cs="Arial"/>
                <w:color w:val="auto"/>
                <w:kern w:val="3"/>
                <w:lang w:eastAsia="zh-CN"/>
              </w:rPr>
              <w:t>Strojno obžagovanje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C2E7" w14:textId="77777777" w:rsidR="00A2388C" w:rsidRPr="000B1577" w:rsidRDefault="00A2388C" w:rsidP="00A2388C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BC5EF1" w:rsidRPr="000B1577" w14:paraId="7755E83B" w14:textId="77777777" w:rsidTr="00BC5EF1">
        <w:trPr>
          <w:trHeight w:val="454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21978" w14:textId="77777777" w:rsidR="00BC5EF1" w:rsidRPr="000B1577" w:rsidRDefault="00BC5EF1" w:rsidP="00BC5EF1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0B1577">
              <w:rPr>
                <w:rFonts w:ascii="Arial" w:hAnsi="Arial" w:cs="Arial"/>
                <w:b/>
                <w:color w:val="auto"/>
                <w:kern w:val="3"/>
                <w:lang w:eastAsia="zh-CN"/>
              </w:rPr>
              <w:t>SKUPNA VREDNOST V € BREZ DDV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0509" w14:textId="77777777" w:rsidR="00BC5EF1" w:rsidRPr="000B1577" w:rsidRDefault="00BC5EF1" w:rsidP="00BC5EF1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</w:tbl>
    <w:p w14:paraId="35BB27F4" w14:textId="77777777" w:rsidR="0043587C" w:rsidRPr="000B1577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i/>
          <w:color w:val="auto"/>
          <w:kern w:val="3"/>
          <w:sz w:val="16"/>
          <w:szCs w:val="16"/>
          <w:lang w:eastAsia="zh-CN"/>
        </w:rPr>
      </w:pPr>
    </w:p>
    <w:p w14:paraId="47FB50CD" w14:textId="77777777" w:rsidR="0043587C" w:rsidRPr="00C55592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bCs/>
          <w:i/>
          <w:color w:val="auto"/>
          <w:kern w:val="3"/>
          <w:lang w:eastAsia="zh-CN"/>
        </w:rPr>
      </w:pPr>
      <w:r w:rsidRPr="00C55592">
        <w:rPr>
          <w:rFonts w:ascii="Arial" w:hAnsi="Arial" w:cs="Arial"/>
          <w:bCs/>
          <w:i/>
          <w:color w:val="auto"/>
          <w:kern w:val="3"/>
          <w:lang w:eastAsia="zh-CN"/>
        </w:rPr>
        <w:t xml:space="preserve">Ocenjuje se posamezen sklop in sicer sklop v celoti. </w:t>
      </w:r>
    </w:p>
    <w:p w14:paraId="03F65EAB" w14:textId="77777777" w:rsidR="002616BD" w:rsidRDefault="002616BD" w:rsidP="002616BD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eastAsia="Times New Roman" w:hAnsi="Arial" w:cs="Arial"/>
          <w:b/>
          <w:bCs/>
          <w:color w:val="auto"/>
          <w:lang w:eastAsia="x-none"/>
        </w:rPr>
      </w:pPr>
    </w:p>
    <w:p w14:paraId="4BA7A3B3" w14:textId="77777777" w:rsidR="002616BD" w:rsidRDefault="002616BD" w:rsidP="002616BD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eastAsia="Times New Roman" w:hAnsi="Arial" w:cs="Arial"/>
          <w:b/>
          <w:bCs/>
          <w:color w:val="auto"/>
          <w:lang w:eastAsia="x-none"/>
        </w:rPr>
      </w:pPr>
    </w:p>
    <w:p w14:paraId="76EF239A" w14:textId="1D9A8331" w:rsidR="002616BD" w:rsidRDefault="002616BD" w:rsidP="002616BD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eastAsia="Times New Roman" w:hAnsi="Arial" w:cs="Arial"/>
          <w:b/>
          <w:bCs/>
          <w:color w:val="auto"/>
          <w:lang w:eastAsia="x-none"/>
        </w:rPr>
      </w:pPr>
      <w:r w:rsidRPr="008818D5">
        <w:rPr>
          <w:rFonts w:ascii="Arial" w:eastAsia="Times New Roman" w:hAnsi="Arial" w:cs="Arial"/>
          <w:b/>
          <w:bCs/>
          <w:color w:val="auto"/>
          <w:lang w:eastAsia="x-none"/>
        </w:rPr>
        <w:t>PONUDNIK</w:t>
      </w:r>
      <w:r>
        <w:rPr>
          <w:rFonts w:ascii="Arial" w:eastAsia="Times New Roman" w:hAnsi="Arial" w:cs="Arial"/>
          <w:b/>
          <w:bCs/>
          <w:color w:val="auto"/>
          <w:lang w:eastAsia="x-none"/>
        </w:rPr>
        <w:t xml:space="preserve"> </w:t>
      </w:r>
      <w:r w:rsidRPr="008818D5">
        <w:rPr>
          <w:rFonts w:ascii="Arial" w:eastAsia="Times New Roman" w:hAnsi="Arial" w:cs="Arial"/>
          <w:b/>
          <w:bCs/>
          <w:color w:val="auto"/>
          <w:lang w:eastAsia="x-none"/>
        </w:rPr>
        <w:t>IMA SKLENJENO VELJAVNO PODJETNIŠKO KOLEKTIVNO POGODBO</w:t>
      </w:r>
      <w:r>
        <w:rPr>
          <w:rFonts w:ascii="Arial" w:eastAsia="Times New Roman" w:hAnsi="Arial" w:cs="Arial"/>
          <w:b/>
          <w:bCs/>
          <w:color w:val="auto"/>
          <w:lang w:eastAsia="x-none"/>
        </w:rPr>
        <w:t xml:space="preserve"> </w:t>
      </w:r>
      <w:r w:rsidRPr="008818D5">
        <w:rPr>
          <w:rFonts w:ascii="Arial" w:eastAsia="Times New Roman" w:hAnsi="Arial" w:cs="Arial"/>
          <w:b/>
          <w:bCs/>
          <w:color w:val="auto"/>
          <w:lang w:eastAsia="x-none"/>
        </w:rPr>
        <w:t>(ponudnik ustrezno obkroži)</w:t>
      </w:r>
      <w:r>
        <w:rPr>
          <w:rFonts w:ascii="Arial" w:eastAsia="Times New Roman" w:hAnsi="Arial" w:cs="Arial"/>
          <w:b/>
          <w:bCs/>
          <w:color w:val="auto"/>
          <w:lang w:eastAsia="x-none"/>
        </w:rPr>
        <w:t>:</w:t>
      </w:r>
    </w:p>
    <w:tbl>
      <w:tblPr>
        <w:tblStyle w:val="Tabelamrea"/>
        <w:tblpPr w:leftFromText="141" w:rightFromText="141" w:vertAnchor="text" w:horzAnchor="margin" w:tblpX="2122" w:tblpY="204"/>
        <w:tblW w:w="0" w:type="auto"/>
        <w:tblLook w:val="04A0" w:firstRow="1" w:lastRow="0" w:firstColumn="1" w:lastColumn="0" w:noHBand="0" w:noVBand="1"/>
      </w:tblPr>
      <w:tblGrid>
        <w:gridCol w:w="2409"/>
        <w:gridCol w:w="2406"/>
      </w:tblGrid>
      <w:tr w:rsidR="002616BD" w14:paraId="70432D37" w14:textId="77777777" w:rsidTr="009A0640">
        <w:trPr>
          <w:trHeight w:val="416"/>
        </w:trPr>
        <w:tc>
          <w:tcPr>
            <w:tcW w:w="2409" w:type="dxa"/>
            <w:vAlign w:val="center"/>
          </w:tcPr>
          <w:p w14:paraId="4F35BB0A" w14:textId="77777777" w:rsidR="002616BD" w:rsidRPr="007D1263" w:rsidRDefault="002616BD" w:rsidP="009A0640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x-none"/>
              </w:rPr>
            </w:pPr>
            <w:r w:rsidRPr="007D1263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x-none"/>
              </w:rPr>
              <w:t>DA</w:t>
            </w:r>
          </w:p>
        </w:tc>
        <w:tc>
          <w:tcPr>
            <w:tcW w:w="2406" w:type="dxa"/>
            <w:vAlign w:val="center"/>
          </w:tcPr>
          <w:p w14:paraId="5B553E48" w14:textId="77777777" w:rsidR="002616BD" w:rsidRPr="007D1263" w:rsidRDefault="002616BD" w:rsidP="009A0640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x-none"/>
              </w:rPr>
            </w:pPr>
            <w:r w:rsidRPr="007D1263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x-none"/>
              </w:rPr>
              <w:t>NE</w:t>
            </w:r>
          </w:p>
        </w:tc>
      </w:tr>
    </w:tbl>
    <w:p w14:paraId="5C2A87BF" w14:textId="77777777" w:rsidR="002616BD" w:rsidRDefault="002616BD" w:rsidP="002616BD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eastAsia="Times New Roman" w:hAnsi="Arial" w:cs="Arial"/>
          <w:b/>
          <w:bCs/>
          <w:color w:val="auto"/>
          <w:lang w:eastAsia="x-none"/>
        </w:rPr>
      </w:pPr>
    </w:p>
    <w:p w14:paraId="66A69276" w14:textId="77777777" w:rsidR="002616BD" w:rsidRDefault="002616BD" w:rsidP="002616BD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eastAsia="Times New Roman" w:hAnsi="Arial" w:cs="Arial"/>
          <w:b/>
          <w:bCs/>
          <w:color w:val="auto"/>
          <w:lang w:eastAsia="x-none"/>
        </w:rPr>
      </w:pPr>
      <w:r>
        <w:rPr>
          <w:rFonts w:ascii="Arial" w:eastAsia="Times New Roman" w:hAnsi="Arial" w:cs="Arial"/>
          <w:b/>
          <w:bCs/>
          <w:color w:val="auto"/>
          <w:lang w:eastAsia="x-none"/>
        </w:rPr>
        <w:tab/>
      </w:r>
    </w:p>
    <w:p w14:paraId="1F4D9E2C" w14:textId="77777777" w:rsidR="002616BD" w:rsidRDefault="002616BD" w:rsidP="002616BD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eastAsia="Times New Roman" w:hAnsi="Arial" w:cs="Arial"/>
          <w:b/>
          <w:bCs/>
          <w:color w:val="auto"/>
          <w:lang w:eastAsia="x-none"/>
        </w:rPr>
      </w:pPr>
    </w:p>
    <w:p w14:paraId="0F57AB75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315958F5" w14:textId="77777777" w:rsidR="00A05E21" w:rsidRPr="000B1577" w:rsidRDefault="00A05E21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4BB68459" w14:textId="77777777" w:rsidR="0043587C" w:rsidRPr="00456167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b/>
          <w:bCs/>
          <w:color w:val="auto"/>
          <w:kern w:val="3"/>
          <w:lang w:eastAsia="zh-CN"/>
        </w:rPr>
      </w:pPr>
      <w:r w:rsidRPr="00456167">
        <w:rPr>
          <w:rFonts w:ascii="Arial" w:hAnsi="Arial" w:cs="Arial"/>
          <w:b/>
          <w:bCs/>
          <w:color w:val="auto"/>
          <w:kern w:val="3"/>
          <w:lang w:eastAsia="zh-CN"/>
        </w:rPr>
        <w:t>PONUDBENI POGOJI:</w:t>
      </w:r>
    </w:p>
    <w:p w14:paraId="34001FE7" w14:textId="5E0697ED" w:rsidR="0043587C" w:rsidRPr="00096B95" w:rsidRDefault="0043587C" w:rsidP="0043587C">
      <w:pPr>
        <w:pStyle w:val="Odstavekseznama"/>
        <w:numPr>
          <w:ilvl w:val="0"/>
          <w:numId w:val="1"/>
        </w:num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456167">
        <w:rPr>
          <w:rFonts w:ascii="Arial" w:hAnsi="Arial" w:cs="Arial"/>
          <w:color w:val="auto"/>
          <w:kern w:val="3"/>
          <w:lang w:eastAsia="zh-CN"/>
        </w:rPr>
        <w:t xml:space="preserve">Veljavnost ponudbe je </w:t>
      </w:r>
      <w:r w:rsidRPr="006742B5">
        <w:rPr>
          <w:rFonts w:ascii="Arial" w:hAnsi="Arial" w:cs="Arial"/>
          <w:color w:val="auto"/>
          <w:kern w:val="3"/>
          <w:lang w:eastAsia="zh-CN"/>
        </w:rPr>
        <w:t xml:space="preserve">najmanj do </w:t>
      </w:r>
      <w:r w:rsidR="000D7857">
        <w:rPr>
          <w:rFonts w:ascii="Arial" w:hAnsi="Arial" w:cs="Arial"/>
          <w:color w:val="auto"/>
          <w:kern w:val="3"/>
          <w:lang w:eastAsia="zh-CN"/>
        </w:rPr>
        <w:t>1</w:t>
      </w:r>
      <w:r w:rsidRPr="006742B5">
        <w:rPr>
          <w:rFonts w:ascii="Arial" w:hAnsi="Arial" w:cs="Arial"/>
          <w:color w:val="auto"/>
          <w:kern w:val="3"/>
          <w:lang w:eastAsia="zh-CN"/>
        </w:rPr>
        <w:t xml:space="preserve">. </w:t>
      </w:r>
      <w:r w:rsidR="000D7857">
        <w:rPr>
          <w:rFonts w:ascii="Arial" w:hAnsi="Arial" w:cs="Arial"/>
          <w:color w:val="auto"/>
          <w:kern w:val="3"/>
          <w:lang w:eastAsia="zh-CN"/>
        </w:rPr>
        <w:t>3</w:t>
      </w:r>
      <w:r w:rsidRPr="00626C76">
        <w:rPr>
          <w:rFonts w:ascii="Arial" w:hAnsi="Arial" w:cs="Arial"/>
          <w:color w:val="auto"/>
          <w:kern w:val="3"/>
          <w:lang w:eastAsia="zh-CN"/>
        </w:rPr>
        <w:t>. 20</w:t>
      </w:r>
      <w:r w:rsidR="00A2388C">
        <w:rPr>
          <w:rFonts w:ascii="Arial" w:hAnsi="Arial" w:cs="Arial"/>
          <w:color w:val="auto"/>
          <w:kern w:val="3"/>
          <w:lang w:eastAsia="zh-CN"/>
        </w:rPr>
        <w:t>2</w:t>
      </w:r>
      <w:r w:rsidR="000D7857">
        <w:rPr>
          <w:rFonts w:ascii="Arial" w:hAnsi="Arial" w:cs="Arial"/>
          <w:color w:val="auto"/>
          <w:kern w:val="3"/>
          <w:lang w:eastAsia="zh-CN"/>
        </w:rPr>
        <w:t>1</w:t>
      </w:r>
      <w:r w:rsidRPr="00096B95">
        <w:rPr>
          <w:rFonts w:ascii="Arial" w:hAnsi="Arial" w:cs="Arial"/>
          <w:color w:val="auto"/>
          <w:kern w:val="3"/>
          <w:lang w:eastAsia="zh-CN"/>
        </w:rPr>
        <w:t>.</w:t>
      </w:r>
    </w:p>
    <w:p w14:paraId="03D4A508" w14:textId="77777777" w:rsidR="0043587C" w:rsidRPr="00456167" w:rsidRDefault="0043587C" w:rsidP="0043587C">
      <w:pPr>
        <w:pStyle w:val="Odstavekseznama"/>
        <w:numPr>
          <w:ilvl w:val="0"/>
          <w:numId w:val="1"/>
        </w:num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456167">
        <w:rPr>
          <w:rFonts w:ascii="Arial" w:hAnsi="Arial" w:cs="Arial"/>
          <w:color w:val="auto"/>
          <w:kern w:val="3"/>
          <w:lang w:eastAsia="zh-CN"/>
        </w:rPr>
        <w:t>Ponudbene cene na enoto iz ponudbenega predr</w:t>
      </w:r>
      <w:r>
        <w:rPr>
          <w:rFonts w:ascii="Arial" w:hAnsi="Arial" w:cs="Arial"/>
          <w:color w:val="auto"/>
          <w:kern w:val="3"/>
          <w:lang w:eastAsia="zh-CN"/>
        </w:rPr>
        <w:t>a</w:t>
      </w:r>
      <w:r w:rsidRPr="00456167">
        <w:rPr>
          <w:rFonts w:ascii="Arial" w:hAnsi="Arial" w:cs="Arial"/>
          <w:color w:val="auto"/>
          <w:kern w:val="3"/>
          <w:lang w:eastAsia="zh-CN"/>
        </w:rPr>
        <w:t>čuna so fiksne ves čas trajanja okvirnega sporazuma.</w:t>
      </w:r>
    </w:p>
    <w:p w14:paraId="0FCBDBA8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1AB674E8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456167">
        <w:rPr>
          <w:rFonts w:ascii="Arial" w:hAnsi="Arial" w:cs="Arial"/>
          <w:color w:val="auto"/>
          <w:kern w:val="3"/>
          <w:lang w:eastAsia="zh-CN"/>
        </w:rPr>
        <w:tab/>
        <w:t>Strinjamo se, da naročnik ni zavezan sprejeti nobene od ponudb, ki jih je prejel, ter da v primeru odstopa naročnika od oddaje javnega naročila ne bodo povrnjeni ponudniku nobeni stroški v zvezi z izdelavo ponudb.</w:t>
      </w:r>
    </w:p>
    <w:p w14:paraId="64AF9696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bookmarkStart w:id="6" w:name="_Hlk514666854"/>
    </w:p>
    <w:p w14:paraId="3F30DC12" w14:textId="77777777" w:rsidR="00BC5EF1" w:rsidRPr="00456167" w:rsidRDefault="00BC5EF1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tbl>
      <w:tblPr>
        <w:tblW w:w="909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62"/>
        <w:gridCol w:w="2410"/>
        <w:gridCol w:w="4520"/>
      </w:tblGrid>
      <w:tr w:rsidR="0043587C" w:rsidRPr="00215674" w14:paraId="26F0759A" w14:textId="77777777" w:rsidTr="00D460FE">
        <w:trPr>
          <w:trHeight w:val="737"/>
        </w:trPr>
        <w:tc>
          <w:tcPr>
            <w:tcW w:w="2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787BD" w14:textId="77777777" w:rsidR="0043587C" w:rsidRPr="00215674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t>KRAJ</w:t>
            </w:r>
          </w:p>
          <w:p w14:paraId="149F3867" w14:textId="77777777" w:rsidR="0043587C" w:rsidRPr="00215674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3799F" w14:textId="77777777" w:rsidR="0043587C" w:rsidRPr="00215674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452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D9710" w14:textId="77777777" w:rsidR="0043587C" w:rsidRPr="00215674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t>PONUDNIK</w:t>
            </w:r>
          </w:p>
          <w:p w14:paraId="06B9138A" w14:textId="77777777" w:rsidR="0043587C" w:rsidRPr="00215674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t>ime in priimek zakonitega zastopnika in podpis</w:t>
            </w:r>
          </w:p>
          <w:p w14:paraId="052F36A1" w14:textId="77777777" w:rsidR="0043587C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  <w:p w14:paraId="7F4F7961" w14:textId="77777777" w:rsidR="00A05E21" w:rsidRPr="00215674" w:rsidRDefault="00A05E21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456167" w14:paraId="41540A9D" w14:textId="77777777" w:rsidTr="00D460FE">
        <w:trPr>
          <w:trHeight w:val="737"/>
        </w:trPr>
        <w:tc>
          <w:tcPr>
            <w:tcW w:w="2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C560E" w14:textId="77777777" w:rsidR="0043587C" w:rsidRPr="00456167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t>DATUM</w:t>
            </w:r>
          </w:p>
        </w:tc>
        <w:tc>
          <w:tcPr>
            <w:tcW w:w="241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E515F" w14:textId="77777777" w:rsidR="0043587C" w:rsidRPr="00456167" w:rsidRDefault="0043587C" w:rsidP="00D460FE">
            <w:pPr>
              <w:widowControl w:val="0"/>
              <w:autoSpaceDN w:val="0"/>
              <w:spacing w:after="0"/>
              <w:textAlignment w:val="baseline"/>
              <w:rPr>
                <w:rFonts w:ascii="Arial" w:eastAsia="SimSun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452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46DC5" w14:textId="77777777" w:rsidR="0043587C" w:rsidRPr="00456167" w:rsidRDefault="0043587C" w:rsidP="00D460FE">
            <w:pPr>
              <w:widowControl w:val="0"/>
              <w:autoSpaceDN w:val="0"/>
              <w:spacing w:after="0"/>
              <w:textAlignment w:val="baseline"/>
              <w:rPr>
                <w:rFonts w:ascii="Arial" w:eastAsia="SimSun" w:hAnsi="Arial" w:cs="Arial"/>
                <w:color w:val="auto"/>
                <w:kern w:val="3"/>
                <w:lang w:eastAsia="zh-CN"/>
              </w:rPr>
            </w:pPr>
          </w:p>
        </w:tc>
      </w:tr>
      <w:bookmarkEnd w:id="6"/>
    </w:tbl>
    <w:p w14:paraId="50280007" w14:textId="77777777" w:rsidR="00825432" w:rsidRDefault="00825432" w:rsidP="00A05E21"/>
    <w:sectPr w:rsidR="00825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AEFAE" w14:textId="77777777" w:rsidR="0043587C" w:rsidRDefault="0043587C" w:rsidP="0043587C">
      <w:pPr>
        <w:spacing w:after="0" w:line="240" w:lineRule="auto"/>
      </w:pPr>
      <w:r>
        <w:separator/>
      </w:r>
    </w:p>
  </w:endnote>
  <w:endnote w:type="continuationSeparator" w:id="0">
    <w:p w14:paraId="78663ED9" w14:textId="77777777" w:rsidR="0043587C" w:rsidRDefault="0043587C" w:rsidP="0043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5E1F7" w14:textId="77777777" w:rsidR="0043587C" w:rsidRDefault="0043587C" w:rsidP="0043587C">
      <w:pPr>
        <w:spacing w:after="0" w:line="240" w:lineRule="auto"/>
      </w:pPr>
      <w:r>
        <w:separator/>
      </w:r>
    </w:p>
  </w:footnote>
  <w:footnote w:type="continuationSeparator" w:id="0">
    <w:p w14:paraId="0A806246" w14:textId="77777777" w:rsidR="0043587C" w:rsidRDefault="0043587C" w:rsidP="0043587C">
      <w:pPr>
        <w:spacing w:after="0" w:line="240" w:lineRule="auto"/>
      </w:pPr>
      <w:r>
        <w:continuationSeparator/>
      </w:r>
    </w:p>
  </w:footnote>
  <w:footnote w:id="1">
    <w:p w14:paraId="3E95F165" w14:textId="77777777" w:rsidR="0043587C" w:rsidRPr="00A2388C" w:rsidRDefault="0043587C" w:rsidP="00A2388C">
      <w:pPr>
        <w:pStyle w:val="Sprotnaopomba-besedilo"/>
        <w:jc w:val="both"/>
        <w:rPr>
          <w:rFonts w:ascii="Arial" w:hAnsi="Arial" w:cs="Arial"/>
          <w:sz w:val="18"/>
          <w:szCs w:val="18"/>
        </w:rPr>
      </w:pPr>
      <w:r w:rsidRPr="00A2388C">
        <w:rPr>
          <w:rStyle w:val="Sprotnaopomba-sklic"/>
          <w:rFonts w:ascii="Arial" w:hAnsi="Arial" w:cs="Arial"/>
          <w:sz w:val="18"/>
          <w:szCs w:val="18"/>
        </w:rPr>
        <w:footnoteRef/>
      </w:r>
      <w:r w:rsidRPr="00A2388C">
        <w:rPr>
          <w:rFonts w:ascii="Arial" w:hAnsi="Arial" w:cs="Arial"/>
          <w:sz w:val="18"/>
          <w:szCs w:val="18"/>
        </w:rPr>
        <w:t xml:space="preserve"> Ponudnik v informacijskem sistemu e-</w:t>
      </w:r>
      <w:proofErr w:type="spellStart"/>
      <w:r w:rsidRPr="00A2388C">
        <w:rPr>
          <w:rFonts w:ascii="Arial" w:hAnsi="Arial" w:cs="Arial"/>
          <w:sz w:val="18"/>
          <w:szCs w:val="18"/>
        </w:rPr>
        <w:t>JN</w:t>
      </w:r>
      <w:proofErr w:type="spellEnd"/>
      <w:r w:rsidRPr="00A2388C">
        <w:rPr>
          <w:rFonts w:ascii="Arial" w:hAnsi="Arial" w:cs="Arial"/>
          <w:sz w:val="18"/>
          <w:szCs w:val="18"/>
        </w:rPr>
        <w:t xml:space="preserve"> v razdelek »Predračun« naloži izpolnjen obrazec »</w:t>
      </w:r>
      <w:bookmarkStart w:id="5" w:name="_Hlk514666174"/>
      <w:r w:rsidRPr="00A2388C">
        <w:rPr>
          <w:rFonts w:ascii="Arial" w:hAnsi="Arial" w:cs="Arial"/>
          <w:sz w:val="18"/>
          <w:szCs w:val="18"/>
        </w:rPr>
        <w:t>Ponudba in povzetek predračuna (rekapitulacija)</w:t>
      </w:r>
      <w:bookmarkEnd w:id="5"/>
      <w:r w:rsidRPr="00A2388C">
        <w:rPr>
          <w:rFonts w:ascii="Arial" w:hAnsi="Arial" w:cs="Arial"/>
          <w:sz w:val="18"/>
          <w:szCs w:val="18"/>
        </w:rPr>
        <w:t>« (priloga št. 1) v .</w:t>
      </w:r>
      <w:proofErr w:type="spellStart"/>
      <w:r w:rsidRPr="00A2388C">
        <w:rPr>
          <w:rFonts w:ascii="Arial" w:hAnsi="Arial" w:cs="Arial"/>
          <w:sz w:val="18"/>
          <w:szCs w:val="18"/>
        </w:rPr>
        <w:t>pdf</w:t>
      </w:r>
      <w:proofErr w:type="spellEnd"/>
      <w:r w:rsidRPr="00A2388C">
        <w:rPr>
          <w:rFonts w:ascii="Arial" w:hAnsi="Arial" w:cs="Arial"/>
          <w:sz w:val="18"/>
          <w:szCs w:val="18"/>
        </w:rPr>
        <w:t xml:space="preserve"> datoteki, ki </w:t>
      </w:r>
      <w:r w:rsidRPr="00A2388C">
        <w:rPr>
          <w:rFonts w:ascii="Arial" w:hAnsi="Arial" w:cs="Arial"/>
          <w:b/>
          <w:sz w:val="18"/>
          <w:szCs w:val="18"/>
        </w:rPr>
        <w:t>bo dostopen na javnem odpiranju ponudb</w:t>
      </w:r>
      <w:r w:rsidRPr="00A2388C">
        <w:rPr>
          <w:rFonts w:ascii="Arial" w:hAnsi="Arial" w:cs="Arial"/>
          <w:sz w:val="18"/>
          <w:szCs w:val="18"/>
        </w:rPr>
        <w:t xml:space="preserve">, obrazec »Ponudbeni predračun« (Excelov dokument; priloga št. </w:t>
      </w:r>
      <w:proofErr w:type="spellStart"/>
      <w:r w:rsidRPr="00A2388C">
        <w:rPr>
          <w:rFonts w:ascii="Arial" w:hAnsi="Arial" w:cs="Arial"/>
          <w:sz w:val="18"/>
          <w:szCs w:val="18"/>
        </w:rPr>
        <w:t>1a</w:t>
      </w:r>
      <w:proofErr w:type="spellEnd"/>
      <w:r w:rsidRPr="00A2388C">
        <w:rPr>
          <w:rFonts w:ascii="Arial" w:hAnsi="Arial" w:cs="Arial"/>
          <w:sz w:val="18"/>
          <w:szCs w:val="18"/>
        </w:rPr>
        <w:t>) pa naloži v razdelek »Drugi dokumenti«. V primeru razhajanj med podatki v obrazcu »Ponudba in povzetek predračuna (rekapitulacija) (Priloga št. 1)« - naloženim v razdelek »Predračun«, in celotnim Ponudbenim predračunom - naloženim v razdelek »Drugi dokumenti«, kot veljavni štejejo podatki v celotnem ponudbenem predračunu, naloženem v razdelku »Drugi dokumenti«.</w:t>
      </w:r>
    </w:p>
  </w:footnote>
  <w:footnote w:id="2">
    <w:p w14:paraId="195A9539" w14:textId="77777777" w:rsidR="0043587C" w:rsidRPr="00A2388C" w:rsidRDefault="0043587C" w:rsidP="00A2388C">
      <w:pPr>
        <w:pStyle w:val="Sprotnaopomba-besedilo"/>
        <w:jc w:val="both"/>
        <w:rPr>
          <w:rFonts w:ascii="Arial" w:hAnsi="Arial" w:cs="Arial"/>
          <w:sz w:val="18"/>
          <w:szCs w:val="18"/>
        </w:rPr>
      </w:pPr>
      <w:r w:rsidRPr="00A2388C">
        <w:rPr>
          <w:rStyle w:val="Sprotnaopomba-sklic"/>
          <w:rFonts w:ascii="Arial" w:hAnsi="Arial" w:cs="Arial"/>
          <w:sz w:val="18"/>
          <w:szCs w:val="18"/>
        </w:rPr>
        <w:footnoteRef/>
      </w:r>
      <w:r w:rsidRPr="00A2388C">
        <w:rPr>
          <w:rFonts w:ascii="Arial" w:hAnsi="Arial" w:cs="Arial"/>
          <w:sz w:val="18"/>
          <w:szCs w:val="18"/>
        </w:rPr>
        <w:t xml:space="preserve"> V primeru skupne ponudbe se navedejo podatki vodilnega partnerja.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4558D"/>
    <w:multiLevelType w:val="hybridMultilevel"/>
    <w:tmpl w:val="FF96ABA0"/>
    <w:lvl w:ilvl="0" w:tplc="614407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20257"/>
    <w:multiLevelType w:val="hybridMultilevel"/>
    <w:tmpl w:val="F9C46BF8"/>
    <w:lvl w:ilvl="0" w:tplc="CB565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600C7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7C"/>
    <w:rsid w:val="000D7857"/>
    <w:rsid w:val="002616BD"/>
    <w:rsid w:val="002B1B71"/>
    <w:rsid w:val="003C7063"/>
    <w:rsid w:val="00417EB7"/>
    <w:rsid w:val="0043587C"/>
    <w:rsid w:val="004A495A"/>
    <w:rsid w:val="00626C76"/>
    <w:rsid w:val="006742B5"/>
    <w:rsid w:val="006968C9"/>
    <w:rsid w:val="0079012E"/>
    <w:rsid w:val="00825432"/>
    <w:rsid w:val="00A05E21"/>
    <w:rsid w:val="00A2388C"/>
    <w:rsid w:val="00BC5EF1"/>
    <w:rsid w:val="00C55592"/>
    <w:rsid w:val="00C870C5"/>
    <w:rsid w:val="00D3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D0AE3"/>
  <w15:chartTrackingRefBased/>
  <w15:docId w15:val="{ED431478-A497-46B1-86A9-FEF83545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3587C"/>
    <w:pPr>
      <w:spacing w:after="200" w:line="276" w:lineRule="auto"/>
    </w:pPr>
    <w:rPr>
      <w:rFonts w:ascii="Cambria" w:eastAsia="Calibri" w:hAnsi="Cambria" w:cs="Cambria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43587C"/>
    <w:pPr>
      <w:spacing w:after="0" w:line="240" w:lineRule="auto"/>
    </w:pPr>
    <w:rPr>
      <w:rFonts w:ascii="Calibri" w:eastAsia="Calibri" w:hAnsi="Calibri" w:cs="Calibri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99"/>
    <w:qFormat/>
    <w:rsid w:val="0043587C"/>
    <w:pPr>
      <w:ind w:left="720"/>
    </w:pPr>
  </w:style>
  <w:style w:type="character" w:styleId="Sprotnaopomba-sklic">
    <w:name w:val="footnote reference"/>
    <w:rsid w:val="0043587C"/>
    <w:rPr>
      <w:position w:val="0"/>
      <w:vertAlign w:val="superscript"/>
    </w:rPr>
  </w:style>
  <w:style w:type="paragraph" w:styleId="Intenzivencitat">
    <w:name w:val="Intense Quote"/>
    <w:aliases w:val="Obrazec_Nova RD_MP"/>
    <w:basedOn w:val="Navaden"/>
    <w:next w:val="Navaden"/>
    <w:link w:val="IntenzivencitatZnak"/>
    <w:autoRedefine/>
    <w:uiPriority w:val="99"/>
    <w:qFormat/>
    <w:rsid w:val="0043587C"/>
    <w:pPr>
      <w:pBdr>
        <w:top w:val="single" w:sz="4" w:space="10" w:color="541C72"/>
        <w:bottom w:val="single" w:sz="4" w:space="10" w:color="541C72"/>
      </w:pBdr>
      <w:shd w:val="pct5" w:color="F8F2FC" w:fill="F7EFFB"/>
      <w:spacing w:after="0"/>
      <w:jc w:val="center"/>
      <w:outlineLvl w:val="1"/>
    </w:pPr>
    <w:rPr>
      <w:rFonts w:ascii="Arial" w:hAnsi="Arial" w:cs="Arial"/>
      <w:b/>
      <w:bCs/>
      <w:i/>
      <w:iCs/>
      <w:color w:val="541C72"/>
      <w:spacing w:val="20"/>
    </w:rPr>
  </w:style>
  <w:style w:type="character" w:customStyle="1" w:styleId="IntenzivencitatZnak">
    <w:name w:val="Intenziven citat Znak"/>
    <w:aliases w:val="Obrazec_Nova RD_MP Znak"/>
    <w:basedOn w:val="Privzetapisavaodstavka"/>
    <w:link w:val="Intenzivencitat"/>
    <w:uiPriority w:val="99"/>
    <w:rsid w:val="0043587C"/>
    <w:rPr>
      <w:rFonts w:ascii="Arial" w:eastAsia="Calibri" w:hAnsi="Arial" w:cs="Arial"/>
      <w:b/>
      <w:bCs/>
      <w:i/>
      <w:iCs/>
      <w:color w:val="541C72"/>
      <w:spacing w:val="20"/>
      <w:shd w:val="pct5" w:color="F8F2FC" w:fill="F7EFFB"/>
    </w:rPr>
  </w:style>
  <w:style w:type="character" w:styleId="Neenpoudarek">
    <w:name w:val="Subtle Emphasis"/>
    <w:aliases w:val="Nežen poudarek_Obrazec_Nova RD_MP"/>
    <w:uiPriority w:val="99"/>
    <w:qFormat/>
    <w:rsid w:val="0043587C"/>
    <w:rPr>
      <w:rFonts w:ascii="Cambria" w:hAnsi="Cambria" w:cs="Cambria"/>
      <w:i/>
      <w:iCs/>
      <w:color w:val="000000"/>
      <w:sz w:val="24"/>
      <w:szCs w:val="24"/>
    </w:rPr>
  </w:style>
  <w:style w:type="paragraph" w:styleId="Sprotnaopomba-besedilo">
    <w:name w:val="footnote text"/>
    <w:basedOn w:val="Navaden"/>
    <w:link w:val="Sprotnaopomba-besediloZnak"/>
    <w:rsid w:val="0043587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43587C"/>
    <w:rPr>
      <w:rFonts w:ascii="Cambria" w:eastAsia="Calibri" w:hAnsi="Cambria" w:cs="Cambria"/>
      <w:color w:val="000000"/>
      <w:sz w:val="20"/>
      <w:szCs w:val="20"/>
    </w:rPr>
  </w:style>
  <w:style w:type="paragraph" w:customStyle="1" w:styleId="Slog3">
    <w:name w:val="Slog3"/>
    <w:basedOn w:val="Navaden"/>
    <w:autoRedefine/>
    <w:uiPriority w:val="99"/>
    <w:rsid w:val="0043587C"/>
    <w:pPr>
      <w:pageBreakBefore/>
      <w:tabs>
        <w:tab w:val="right" w:pos="2556"/>
        <w:tab w:val="right" w:pos="5609"/>
      </w:tabs>
      <w:suppressAutoHyphens/>
      <w:autoSpaceDN w:val="0"/>
      <w:spacing w:after="0"/>
      <w:ind w:right="6"/>
      <w:jc w:val="right"/>
      <w:textAlignment w:val="baseline"/>
      <w:outlineLvl w:val="1"/>
    </w:pPr>
    <w:rPr>
      <w:rFonts w:ascii="Arial" w:hAnsi="Arial" w:cs="Arial"/>
      <w:b/>
      <w:bCs/>
      <w:i/>
      <w:iCs/>
      <w:color w:val="auto"/>
    </w:rPr>
  </w:style>
  <w:style w:type="character" w:customStyle="1" w:styleId="OdstavekseznamaZnak">
    <w:name w:val="Odstavek seznama Znak"/>
    <w:link w:val="Odstavekseznama"/>
    <w:uiPriority w:val="99"/>
    <w:locked/>
    <w:rsid w:val="0043587C"/>
    <w:rPr>
      <w:rFonts w:ascii="Cambria" w:eastAsia="Calibri" w:hAnsi="Cambria" w:cs="Cambria"/>
      <w:color w:val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5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587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Gabrijel</dc:creator>
  <cp:keywords/>
  <dc:description/>
  <cp:lastModifiedBy>Martina Gabrijel</cp:lastModifiedBy>
  <cp:revision>16</cp:revision>
  <cp:lastPrinted>2018-06-11T06:52:00Z</cp:lastPrinted>
  <dcterms:created xsi:type="dcterms:W3CDTF">2020-09-23T08:42:00Z</dcterms:created>
  <dcterms:modified xsi:type="dcterms:W3CDTF">2020-10-23T05:37:00Z</dcterms:modified>
</cp:coreProperties>
</file>